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D77A2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77777777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>Нет страны и народа, которые последние десятилетия могли бы чувствовать себя в абсолютной безопасности. Военная сила снова стала важным аргументом мировых центров для решения вопросов.</w:t>
      </w:r>
      <w:r>
        <w:rPr>
          <w:sz w:val="30"/>
          <w:szCs w:val="30"/>
        </w:rPr>
        <w:t xml:space="preserve"> </w:t>
      </w:r>
    </w:p>
    <w:p w14:paraId="156B3395" w14:textId="77777777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43D3A72F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>После избрания Президентом страны Лукашенко А.Г. предотвратил деградацию армии после развала СССР (прекратил распродажи и разворовы</w:t>
      </w:r>
      <w:r w:rsidR="00406D65">
        <w:rPr>
          <w:color w:val="000000"/>
          <w:sz w:val="30"/>
          <w:szCs w:val="30"/>
          <w:lang w:val="be-BY"/>
        </w:rPr>
        <w:t>в</w:t>
      </w:r>
      <w:r>
        <w:rPr>
          <w:color w:val="000000"/>
          <w:sz w:val="30"/>
          <w:szCs w:val="30"/>
          <w:lang w:val="be-BY"/>
        </w:rPr>
        <w:t xml:space="preserve">ание военного имущества, начавшееся после 1994 года),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(направления реформирования)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создании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5A1A76E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одна из самых сложных сфер человеч</w:t>
      </w:r>
      <w:r w:rsidR="00AD7B86">
        <w:rPr>
          <w:sz w:val="30"/>
          <w:szCs w:val="30"/>
        </w:rPr>
        <w:t>еской деятельности</w:t>
      </w:r>
      <w:r w:rsidR="006B3BBD">
        <w:rPr>
          <w:sz w:val="30"/>
          <w:szCs w:val="30"/>
        </w:rPr>
        <w:t>. Это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4052C2B8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Pr="00982730">
        <w:rPr>
          <w:color w:val="000000"/>
          <w:sz w:val="30"/>
          <w:szCs w:val="30"/>
        </w:rPr>
        <w:t xml:space="preserve"> с участием в них десятков тысяч военнослужащих и тысяч единиц вооружений и техники, имею</w:t>
      </w:r>
      <w:r w:rsidR="000024E3">
        <w:rPr>
          <w:color w:val="000000"/>
          <w:sz w:val="30"/>
          <w:szCs w:val="30"/>
        </w:rPr>
        <w:t xml:space="preserve">щих </w:t>
      </w:r>
      <w:r w:rsidRPr="00982730">
        <w:rPr>
          <w:color w:val="000000"/>
          <w:sz w:val="30"/>
          <w:szCs w:val="30"/>
        </w:rPr>
        <w:t>наступательный сценарий.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D47D079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сохраняется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030404EF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сложится,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4C037146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маскировке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 xml:space="preserve">(возложены задачи по ведению воздушной разведки, нанесению огневого поражения противнику, наведению и </w:t>
      </w:r>
      <w:r w:rsidR="005B1E2B" w:rsidRPr="005B1E2B">
        <w:rPr>
          <w:i/>
          <w:iCs/>
          <w:color w:val="000000"/>
          <w:sz w:val="28"/>
          <w:szCs w:val="28"/>
        </w:rPr>
        <w:lastRenderedPageBreak/>
        <w:t>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77777777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 xml:space="preserve">, модернизированный </w:t>
      </w:r>
      <w:proofErr w:type="gramStart"/>
      <w:r>
        <w:rPr>
          <w:color w:val="000000"/>
          <w:sz w:val="30"/>
          <w:szCs w:val="30"/>
        </w:rPr>
        <w:t>на отечественных предприятиях</w:t>
      </w:r>
      <w:proofErr w:type="gramEnd"/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77777777" w:rsidR="00D1484C" w:rsidRDefault="00D1484C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95CBF">
        <w:rPr>
          <w:noProof/>
          <w:sz w:val="30"/>
          <w:szCs w:val="30"/>
        </w:rPr>
        <w:drawing>
          <wp:inline distT="0" distB="0" distL="0" distR="0" wp14:anchorId="29E294B4" wp14:editId="746F802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</w:t>
      </w:r>
      <w:r w:rsidRPr="00491E6D">
        <w:rPr>
          <w:color w:val="000000"/>
          <w:sz w:val="30"/>
          <w:szCs w:val="30"/>
        </w:rPr>
        <w:lastRenderedPageBreak/>
        <w:t xml:space="preserve">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0AA63E69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обеспеченными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lastRenderedPageBreak/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B90E42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C370AE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B90E42">
        <w:rPr>
          <w:color w:val="000000"/>
          <w:sz w:val="30"/>
          <w:szCs w:val="30"/>
        </w:rPr>
        <w:t xml:space="preserve">, </w:t>
      </w:r>
      <w:r w:rsidRPr="007141E0">
        <w:rPr>
          <w:color w:val="000000"/>
          <w:spacing w:val="-6"/>
          <w:sz w:val="30"/>
          <w:szCs w:val="30"/>
        </w:rPr>
        <w:t>проверки и тренировки войск (сил) РГВ(С).</w:t>
      </w:r>
      <w:r w:rsidR="00C370AE" w:rsidRPr="007141E0">
        <w:rPr>
          <w:color w:val="000000"/>
          <w:spacing w:val="-6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453FC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lastRenderedPageBreak/>
        <w:t>И</w:t>
      </w:r>
      <w:r w:rsidR="00ED7526" w:rsidRPr="00453FC5">
        <w:rPr>
          <w:color w:val="000000"/>
          <w:spacing w:val="-10"/>
          <w:sz w:val="30"/>
          <w:szCs w:val="30"/>
        </w:rPr>
        <w:t xml:space="preserve">нициатива создания </w:t>
      </w:r>
      <w:r w:rsidR="00ED7526" w:rsidRPr="00453FC5">
        <w:rPr>
          <w:b/>
          <w:color w:val="000000"/>
          <w:spacing w:val="-10"/>
          <w:sz w:val="30"/>
          <w:szCs w:val="30"/>
        </w:rPr>
        <w:t>Совета мира</w:t>
      </w:r>
      <w:r w:rsidR="00CC121C" w:rsidRPr="00453FC5">
        <w:rPr>
          <w:b/>
          <w:color w:val="000000"/>
          <w:spacing w:val="-10"/>
          <w:sz w:val="30"/>
          <w:szCs w:val="30"/>
        </w:rPr>
        <w:t xml:space="preserve"> </w:t>
      </w:r>
      <w:r w:rsidR="00CC121C" w:rsidRPr="00453FC5">
        <w:rPr>
          <w:i/>
          <w:color w:val="000000"/>
          <w:spacing w:val="-1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453FC5">
        <w:rPr>
          <w:color w:val="000000"/>
          <w:spacing w:val="-10"/>
          <w:sz w:val="30"/>
          <w:szCs w:val="30"/>
        </w:rPr>
        <w:t xml:space="preserve"> с предложением Беларуси стать одним из его учредителей свидетельствует о признании роли нашей страны как надежного и ответственного </w:t>
      </w:r>
      <w:r w:rsidR="00C835C5" w:rsidRPr="00453FC5">
        <w:rPr>
          <w:color w:val="000000"/>
          <w:spacing w:val="-10"/>
          <w:sz w:val="30"/>
          <w:szCs w:val="30"/>
        </w:rPr>
        <w:t xml:space="preserve">участника международных отношений, способного </w:t>
      </w:r>
      <w:r w:rsidR="00CC121C" w:rsidRPr="00453FC5">
        <w:rPr>
          <w:color w:val="000000"/>
          <w:spacing w:val="-1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A1784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lastRenderedPageBreak/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lastRenderedPageBreak/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1D344CD6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возможность обеспечения всенародного характера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7D3083C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>
        <w:rPr>
          <w:b/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7CA8297B" w14:textId="77777777"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A4C4F2A" w14:textId="77777777" w:rsidR="00453FC5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C85E549" w14:textId="77777777" w:rsidR="00453FC5" w:rsidRPr="007C504F" w:rsidRDefault="00453FC5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0748" w14:textId="45A6BC30" w:rsidR="007C504F" w:rsidRDefault="007C504F" w:rsidP="003B175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 w:rsidR="003B175D">
        <w:rPr>
          <w:color w:val="000000"/>
          <w:sz w:val="30"/>
          <w:szCs w:val="30"/>
        </w:rPr>
        <w:br/>
      </w:r>
      <w:r w:rsidR="00B733AF" w:rsidRPr="00B733AF">
        <w:rPr>
          <w:b/>
          <w:color w:val="000000"/>
          <w:sz w:val="30"/>
          <w:szCs w:val="30"/>
        </w:rPr>
        <w:t xml:space="preserve">УО </w:t>
      </w:r>
      <w:r w:rsidR="00B733AF"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 w:rsidR="00B733AF">
        <w:rPr>
          <w:b/>
          <w:color w:val="000000"/>
          <w:sz w:val="30"/>
          <w:szCs w:val="30"/>
        </w:rPr>
        <w:t xml:space="preserve"> Республики Беларусь»</w:t>
      </w:r>
      <w:r w:rsidR="00333993">
        <w:rPr>
          <w:b/>
          <w:color w:val="000000"/>
          <w:sz w:val="30"/>
          <w:szCs w:val="30"/>
        </w:rPr>
        <w:t xml:space="preserve">, </w:t>
      </w:r>
      <w:r w:rsidR="00333993" w:rsidRPr="00333993">
        <w:rPr>
          <w:color w:val="000000"/>
          <w:sz w:val="30"/>
          <w:szCs w:val="30"/>
        </w:rPr>
        <w:t>которая входит в число крупнейших вузов страны</w:t>
      </w:r>
      <w:r w:rsidRPr="00333993">
        <w:rPr>
          <w:color w:val="000000"/>
          <w:sz w:val="30"/>
          <w:szCs w:val="30"/>
        </w:rPr>
        <w:t>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2A5ABE24" w14:textId="0ED3766D" w:rsidR="007C504F" w:rsidRPr="007C504F" w:rsidRDefault="007C504F" w:rsidP="007C50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lastRenderedPageBreak/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A4DA3" w14:textId="77777777" w:rsidR="00A14377" w:rsidRDefault="00A14377" w:rsidP="00B43BB5">
      <w:r>
        <w:separator/>
      </w:r>
    </w:p>
  </w:endnote>
  <w:endnote w:type="continuationSeparator" w:id="0">
    <w:p w14:paraId="3F5DA0EE" w14:textId="77777777" w:rsidR="00A14377" w:rsidRDefault="00A14377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0D3B4" w14:textId="77777777" w:rsidR="00A14377" w:rsidRDefault="00A14377" w:rsidP="00B43BB5">
      <w:r>
        <w:separator/>
      </w:r>
    </w:p>
  </w:footnote>
  <w:footnote w:type="continuationSeparator" w:id="0">
    <w:p w14:paraId="592E85DB" w14:textId="77777777" w:rsidR="00A14377" w:rsidRDefault="00A14377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FD57D24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D44C48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7385D"/>
    <w:rsid w:val="000762E3"/>
    <w:rsid w:val="00095B19"/>
    <w:rsid w:val="00095D0A"/>
    <w:rsid w:val="00096688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367D8"/>
    <w:rsid w:val="00240354"/>
    <w:rsid w:val="00242375"/>
    <w:rsid w:val="002454E6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5C12"/>
    <w:rsid w:val="00613E63"/>
    <w:rsid w:val="00616DC2"/>
    <w:rsid w:val="006233AB"/>
    <w:rsid w:val="00623EC9"/>
    <w:rsid w:val="00630CE4"/>
    <w:rsid w:val="00641841"/>
    <w:rsid w:val="006443D8"/>
    <w:rsid w:val="0065009C"/>
    <w:rsid w:val="00650340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4838"/>
    <w:rsid w:val="00A04746"/>
    <w:rsid w:val="00A072AA"/>
    <w:rsid w:val="00A14377"/>
    <w:rsid w:val="00A16ADA"/>
    <w:rsid w:val="00A17845"/>
    <w:rsid w:val="00A20CAF"/>
    <w:rsid w:val="00A23467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4C48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A189A"/>
    <w:rsid w:val="00DA550C"/>
    <w:rsid w:val="00DB19E0"/>
    <w:rsid w:val="00DB779A"/>
    <w:rsid w:val="00DC3561"/>
    <w:rsid w:val="00DD0EAA"/>
    <w:rsid w:val="00DD43DF"/>
    <w:rsid w:val="00DD58F6"/>
    <w:rsid w:val="00DE19BC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A32E8"/>
    <w:rsid w:val="00FB1CDA"/>
    <w:rsid w:val="00FC05F4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BC3D6-F60E-42DB-984A-1B7C26F9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3048</Words>
  <Characters>17375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Александр Альбертович Дикевич</cp:lastModifiedBy>
  <cp:revision>2</cp:revision>
  <cp:lastPrinted>2026-02-10T06:08:00Z</cp:lastPrinted>
  <dcterms:created xsi:type="dcterms:W3CDTF">2026-02-11T09:44:00Z</dcterms:created>
  <dcterms:modified xsi:type="dcterms:W3CDTF">2026-02-11T09:44:00Z</dcterms:modified>
</cp:coreProperties>
</file>