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B254" w14:textId="77777777" w:rsidR="005B5ECF" w:rsidRPr="00AA3B0D" w:rsidRDefault="005B5ECF" w:rsidP="005B5EC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расторгнуть брак в органах </w:t>
      </w:r>
      <w:proofErr w:type="spellStart"/>
      <w:r w:rsidRPr="00AA3B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ЗАГСа</w:t>
      </w:r>
      <w:proofErr w:type="spellEnd"/>
      <w:r w:rsidRPr="00AA3B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14:paraId="0FA4FDA9" w14:textId="77777777" w:rsidR="005B5ECF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351Кодекса Республики Беларусь о браке и семье брак расторгается  по  совместному  заявлению  обоих  супругов  органом  загса только при соблюдении всех следующих условий:</w:t>
      </w:r>
    </w:p>
    <w:p w14:paraId="47A3F843" w14:textId="77777777" w:rsidR="005B5ECF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1) наличие взаимного согласия супругов на расторжение брака;</w:t>
      </w:r>
    </w:p>
    <w:p w14:paraId="78780132" w14:textId="77777777" w:rsidR="005B5ECF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2) отсутствие общих несовершеннолетних детей;</w:t>
      </w:r>
    </w:p>
    <w:p w14:paraId="2ED2D9B8" w14:textId="77777777" w:rsidR="005B5ECF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отсутствие спора об имуществе. </w:t>
      </w:r>
    </w:p>
    <w:p w14:paraId="69F739BD" w14:textId="77777777" w:rsidR="005B5ECF" w:rsidRPr="00AA3B0D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обращении в орган загса супруги должны подтвердить, что у них не имеется общих несовершеннолетних детей и спора об имуществе. Расторжение брака производится органом загса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согласованный с супругами день, но не ранее 1 месяца и не позднее 2 месяцев со дня подачи заявления.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Месячный срок предоставляется супругам обязательно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чтобы они могли ещё раз тщательно взвесить свое решение и принять единственно правильное. Данный срок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изменить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меньшую сторону.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 расторжения  брака  может  производиться  органом  загса  по  месту регистрации по месту жительства или месту пребывания супругов или одного из них на основании их совместного заявления, в котором необходимо указать о желании супруга присвоить уму добрачную фамилию либо оставить прежнюю. Если один из супругов по уважительным  причинам  (например,  продолжительная  командировка  за  границу,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длительная  болезнь  и  т.п.)  не может  явиться  в  орган  загса  для  подачи  совместного заявления, подлинность его подписи на таком заявлении должна быть засвидетельствована в порядке,  установленном  правительством  (например,  руководителем  органа  загса, начальником воинской части, главным врачом, начальником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уголовно-исполнительной системы, нотариусом и др.).В соответствии со статьей 2241 Кодекса Республики Беларусь о браке и семье непосредственно  регистрация  расторжения  брака  должна  производиться    в присутствии обоих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супругов.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если супруги (один из них) по уважительным причинам не могут (не может) явиться  в  орган  загса  в  назначенный  день  регистрации  расторжения  брака, то  по  их письменной просьбе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время регистрации переносятся в пределах максимального срока регистрации расторжения брака.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 если только один из супругов не может явиться  в орган загса, то регистрация расторжения брака может быть произведена в его отсутствие, если от его имени в  орган  загса будет  представлено  заявление  о  регистрации  расторжения  брака  в  его отсутствие, подлинность подписи на котором засвидетельствована нотариусом.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супруги, подавшие заявление о расторжении брака, не явились в орган загса в течение двух месяцев со дня его подачи и не сообщили причину неявки, или если явился только один супруг, а от второго нет заявления,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засвидетельствованного нотариусом о регистрации расторжения брака в его отсутствие, заявление о расторжении брака утрачивает силу.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0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платы-4 базовые величины за регистрацию расторжения брака, включая выдачу свидетельств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6EF5F4" w14:textId="77777777" w:rsidR="005B5ECF" w:rsidRDefault="005B5ECF" w:rsidP="005B5ECF">
      <w:pPr>
        <w:rPr>
          <w:rFonts w:ascii="Arial" w:hAnsi="Arial" w:cs="Arial"/>
          <w:sz w:val="35"/>
          <w:szCs w:val="35"/>
          <w:shd w:val="clear" w:color="auto" w:fill="FFFFFF"/>
        </w:rPr>
      </w:pPr>
    </w:p>
    <w:p w14:paraId="57DE79DD" w14:textId="77777777" w:rsidR="005B5ECF" w:rsidRDefault="005B5ECF" w:rsidP="005B5ECF"/>
    <w:p w14:paraId="0CF60687" w14:textId="77777777" w:rsidR="005B5ECF" w:rsidRPr="007C2645" w:rsidRDefault="005B5ECF" w:rsidP="005B5ECF">
      <w:pPr>
        <w:pStyle w:val="20"/>
        <w:shd w:val="clear" w:color="auto" w:fill="auto"/>
        <w:spacing w:line="240" w:lineRule="auto"/>
        <w:ind w:left="380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C264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Что нужно знать о недействительном паспорте.</w:t>
      </w:r>
    </w:p>
    <w:p w14:paraId="55652A74" w14:textId="77777777" w:rsidR="005B5ECF" w:rsidRPr="007C2645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45">
        <w:rPr>
          <w:rFonts w:ascii="Times New Roman" w:hAnsi="Times New Roman" w:cs="Times New Roman"/>
          <w:sz w:val="28"/>
          <w:szCs w:val="28"/>
        </w:rPr>
        <w:t>На основании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№1454 граждане при обращении в орган загса обязаны предоставить документы, удостоверяющие их личность, дееспособность (гражданскую дееспособность), полномочия на совершение действий от имени и в интересах других граждан.</w:t>
      </w:r>
    </w:p>
    <w:p w14:paraId="251A93F0" w14:textId="77777777" w:rsidR="005B5ECF" w:rsidRPr="007C2645" w:rsidRDefault="005B5ECF" w:rsidP="005B5ECF">
      <w:pPr>
        <w:pStyle w:val="newncpi"/>
        <w:ind w:firstLine="709"/>
        <w:rPr>
          <w:sz w:val="28"/>
          <w:szCs w:val="28"/>
        </w:rPr>
      </w:pPr>
      <w:r w:rsidRPr="007C2645">
        <w:rPr>
          <w:sz w:val="28"/>
          <w:szCs w:val="28"/>
        </w:rPr>
        <w:t>Документами, удостоверяющими личность являются:</w:t>
      </w:r>
    </w:p>
    <w:p w14:paraId="07AA11F7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граждан Республики Беларусь – паспорт гражданина Республики Беларусь или идентификационная карта гражданина Республики Беларусь;</w:t>
      </w:r>
    </w:p>
    <w:p w14:paraId="227FF7EA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иностранных граждан, постоянно проживающих в Республике Беларусь, – вид на жительство в Республике Беларусь или биометрический вид на жительство в Республике Беларусь иностранного гражданина;</w:t>
      </w:r>
    </w:p>
    <w:p w14:paraId="225694EA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лиц без гражданства, постоянно проживающих в Республике Беларусь, – вид на жительство в Республике Беларусь или биометрический вид на жительство в Республике Беларусь лица без гражданства;</w:t>
      </w:r>
    </w:p>
    <w:p w14:paraId="6E9BA4BB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иностранных граждан и лиц без гражданства, временно пребывающих в Республике Беларусь, – действительный паспорт или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гражданина, лица без гражданства или международной организацией (далее – документ для выезда за границу), при наличии в нем или на вкладыше к документу для выезда за границу отметки о регистрации иностранного гражданина, лица без гражданства в Республике Беларусь, если иное не установлено законодательными актами, регулирующими правовое положение иностранных граждан и лиц без гражданства в Республике Беларусь, международными договорами Республики Беларусь;</w:t>
      </w:r>
    </w:p>
    <w:p w14:paraId="640B7DF6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иностранных граждан и лиц без гражданства, временно проживающих в Республике Беларусь, – документ для выезда за границу с маркой «</w:t>
      </w:r>
      <w:proofErr w:type="spellStart"/>
      <w:r w:rsidRPr="007C2645">
        <w:rPr>
          <w:sz w:val="26"/>
          <w:szCs w:val="26"/>
        </w:rPr>
        <w:t>Дазвол</w:t>
      </w:r>
      <w:proofErr w:type="spellEnd"/>
      <w:r w:rsidRPr="007C2645">
        <w:rPr>
          <w:sz w:val="26"/>
          <w:szCs w:val="26"/>
        </w:rPr>
        <w:t xml:space="preserve"> на </w:t>
      </w:r>
      <w:proofErr w:type="spellStart"/>
      <w:r w:rsidRPr="007C2645">
        <w:rPr>
          <w:sz w:val="26"/>
          <w:szCs w:val="26"/>
        </w:rPr>
        <w:t>часовае</w:t>
      </w:r>
      <w:proofErr w:type="spellEnd"/>
      <w:r w:rsidRPr="007C2645">
        <w:rPr>
          <w:sz w:val="26"/>
          <w:szCs w:val="26"/>
        </w:rPr>
        <w:t xml:space="preserve"> </w:t>
      </w:r>
      <w:proofErr w:type="spellStart"/>
      <w:r w:rsidRPr="007C2645">
        <w:rPr>
          <w:sz w:val="26"/>
          <w:szCs w:val="26"/>
        </w:rPr>
        <w:t>пражыванне</w:t>
      </w:r>
      <w:proofErr w:type="spellEnd"/>
      <w:r w:rsidRPr="007C2645">
        <w:rPr>
          <w:sz w:val="26"/>
          <w:szCs w:val="26"/>
        </w:rPr>
        <w:t>»;</w:t>
      </w:r>
    </w:p>
    <w:p w14:paraId="27EC3317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иностранных граждан и лиц без гражданства, которым предоставлена дополнительная защита в Республике Беларусь, –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14:paraId="2B70C256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для иностранных граждан и лиц без гражданства, которым предоставлен статус беженца в Республике Беларусь, – удостоверение беженца.</w:t>
      </w:r>
    </w:p>
    <w:p w14:paraId="1FDC33F0" w14:textId="77777777" w:rsidR="005B5ECF" w:rsidRPr="007C2645" w:rsidRDefault="005B5ECF" w:rsidP="005B5ECF">
      <w:pPr>
        <w:pStyle w:val="newncpi"/>
        <w:ind w:firstLine="709"/>
        <w:rPr>
          <w:sz w:val="26"/>
          <w:szCs w:val="26"/>
        </w:rPr>
      </w:pPr>
      <w:r w:rsidRPr="007C2645">
        <w:rPr>
          <w:sz w:val="26"/>
          <w:szCs w:val="26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 При необходимости подлинный документ (перевод) возвращается лицу, его представившему, с оставлением в органе загса его копии, которая заверяется должностным лицом органа загса с указанием его фамилии и инициалов, должности, даты и проставлением подписи.</w:t>
      </w:r>
    </w:p>
    <w:p w14:paraId="5DC137BB" w14:textId="77777777" w:rsidR="005B5ECF" w:rsidRPr="007C2645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4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Довольно часто в отдел загса обращаются граждане без паспортов либо с </w:t>
      </w:r>
      <w:r w:rsidRPr="007C2645">
        <w:rPr>
          <w:rFonts w:ascii="Times New Roman" w:hAnsi="Times New Roman" w:cs="Times New Roman"/>
          <w:sz w:val="28"/>
          <w:szCs w:val="28"/>
        </w:rPr>
        <w:t xml:space="preserve">недействительными паспортами, в связи с истечением срока их действия, или потому что забыли обменять свои паспорта после заключения брака и изменения фамилии на фамилию другого супруга. В оформляемых документах при  расторжении брака в органах загса либо в суде также указывается, какую фамилию оставить бывшему супругу после расторжения брака, о чем делается отметка в паспорте. Однако не все граждане обращают внимание на необходимость обменять паспорт, в случае изменения фамилии при заключении брака либо его расторжении. </w:t>
      </w:r>
    </w:p>
    <w:p w14:paraId="5883EDF4" w14:textId="77777777" w:rsidR="005B5ECF" w:rsidRPr="007C2645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45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являются недействительными в случае истечения срока действия, изменения фамилии, имени, отчества, непригодности к использованию, израсходования листов. Недействительные документы подлежат обмену. </w:t>
      </w:r>
    </w:p>
    <w:p w14:paraId="584C8E7E" w14:textId="77777777" w:rsidR="005B5ECF" w:rsidRPr="007C2645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45">
        <w:rPr>
          <w:rFonts w:ascii="Times New Roman" w:hAnsi="Times New Roman" w:cs="Times New Roman"/>
          <w:sz w:val="28"/>
          <w:szCs w:val="28"/>
        </w:rPr>
        <w:t xml:space="preserve">Человек с недействительными документами, удостоверяющими личность - это человек без документов. Он не может голосовать, жениться, выезжать за рубеж, получать необходимые справки. </w:t>
      </w:r>
    </w:p>
    <w:p w14:paraId="0C036459" w14:textId="77777777" w:rsidR="005B5ECF" w:rsidRPr="007C2645" w:rsidRDefault="005B5ECF" w:rsidP="005B5ECF">
      <w:pPr>
        <w:pStyle w:val="newncpi"/>
        <w:ind w:firstLine="709"/>
        <w:rPr>
          <w:sz w:val="28"/>
          <w:szCs w:val="28"/>
        </w:rPr>
      </w:pPr>
      <w:r w:rsidRPr="007C2645">
        <w:rPr>
          <w:sz w:val="28"/>
          <w:szCs w:val="28"/>
        </w:rPr>
        <w:t>Обращаем внимание, что со дня вступления в брак (расторжения брака) и изменения (перемены) фамилии, ранее выданные документы, удостоверяющие личность, в соответствии с требованиями пунктов 8, 23, 34 и 45 Положения о документах, удостоверяющих личность, утвержденного Указом Президента Республики Беларусь от 3 июня 2008 г. № 294, подлежат обмену в течение одного месяца со дня регистрации брака (расторжения брака), после чего считаются недействительными.</w:t>
      </w:r>
    </w:p>
    <w:p w14:paraId="792D655F" w14:textId="77777777" w:rsidR="005B5ECF" w:rsidRPr="007C2645" w:rsidRDefault="005B5ECF" w:rsidP="005B5E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645">
        <w:rPr>
          <w:sz w:val="28"/>
          <w:szCs w:val="28"/>
        </w:rPr>
        <w:t xml:space="preserve">Аналогично подлежат обмену ранее выданные документы, удостоверяющие личность в случае перемены фамилии, собственного имени, отчества. </w:t>
      </w:r>
    </w:p>
    <w:p w14:paraId="5D96F2CF" w14:textId="77777777" w:rsidR="005B5ECF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45">
        <w:rPr>
          <w:rFonts w:ascii="Times New Roman" w:hAnsi="Times New Roman" w:cs="Times New Roman"/>
          <w:sz w:val="28"/>
          <w:szCs w:val="28"/>
        </w:rPr>
        <w:t xml:space="preserve">Гражданам, которые забыли обменять свои недействительные паспорта или не желают этого делать по какой-либо причине, необходимо все-таки помнить, что в соответствии с частью 3 статьи 24.33 Кодекса Республики Беларусь об административных правонарушениях за проживание без документов, удостоверяющих личность, либо по недействительным документам, удостоверяющим личность, они могут быть привлечены к административной ответственности в виде штрафа в размере до четырех базовых величин. </w:t>
      </w:r>
    </w:p>
    <w:p w14:paraId="02EDCE70" w14:textId="77777777" w:rsidR="005B5ECF" w:rsidRPr="007C2645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54CFD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можно зарегистрировать рождение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какие сроки?</w:t>
      </w:r>
    </w:p>
    <w:p w14:paraId="64378FDB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ЗАГСом</w:t>
      </w:r>
      <w:proofErr w:type="spellEnd"/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(сельским исполнительным комитетом) по месту рождения ребенка или по месту жительства отца или матери.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рождения ребенка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(сельский  исполнительный  комитет) –три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запись о рождении ребенка, выдадут свидетельство о его рождении, впишут малыша в паспорта родителей, а также выдадут справку для получения единовременного пособия.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выдачи свидетельства о рождении –два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регистрации  </w:t>
      </w:r>
      <w:r w:rsidRPr="007C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рождения  можно  сделать  торжественной  и запоминающейся при желании родственников малыша. Для этого необходимо обратиться заранее в ЗАГС.</w:t>
      </w:r>
    </w:p>
    <w:p w14:paraId="42969E66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780BA" w14:textId="77777777" w:rsidR="005B5ECF" w:rsidRPr="007C2645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отцовства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проводится?</w:t>
      </w:r>
    </w:p>
    <w:p w14:paraId="7D2238F5" w14:textId="7E305C83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 предусмотрено  два  варианта  регистрации  установления отцовства: совместное заявление родителей(так называемое добровольное установление отцовства) и решение суда об установлении отцовства. Цель данного  вида  регистрации —удостоверение  происхождения  по  отцовской линии ребенка, родители которого не состоят в браке, что способствует охране прав и интересов детей. Установление отцовства приводит к возникновению прав  и  обязанностей  между  отцом  (его  родственниками)  и  ребенком,  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отцом и матерью ребенка. Причем, и при регистрации установления отцовства на основании совместного заявления родителей, и по решению суда, дети  имеют  те  же  права  и  обязанности  по  отношению  к  родителям  и  их родственникам, что и дети, родившиеся от лиц, состоявших в браке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признание отцовства более соответствует интересам отца, ребенка и матери по сравнению с установлением отцовства по решению суда. При установлении отцовства в добровольном порядке имеет значение, как воля отца, так и воля матери.</w:t>
      </w:r>
    </w:p>
    <w:p w14:paraId="24F00398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6A9F9" w14:textId="77777777" w:rsidR="005B5ECF" w:rsidRPr="007C2645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проводится регистрация рождения с одновременным добровольным установлением отцовства, и какие для этого необходимы документы?</w:t>
      </w:r>
    </w:p>
    <w:p w14:paraId="2E738170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браке, но  хотят  установить отцовство,  то  присутствие  в  </w:t>
      </w:r>
      <w:proofErr w:type="spellStart"/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(сельском  исполнительном  комитете) необходимо  обоих.  В  этом  случае  сведения  об  отце  будут  записаны  на основании записи акта об установлении отцовства. При регистрации рождения ребенка с установлением отцовства, фамилия и имя ребенка записывается по соглашению родителей.</w:t>
      </w:r>
    </w:p>
    <w:p w14:paraId="20396035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родителей, которые должны иметь при себе все необходимые документы: </w:t>
      </w:r>
    </w:p>
    <w:p w14:paraId="542CA5C6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медицинского учреждения о рождении ребенка (выдают в роддоме при выписке);</w:t>
      </w:r>
    </w:p>
    <w:p w14:paraId="4FE07292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удостоверяющие личность родителей  (паспорт,  вид  на жительство);</w:t>
      </w:r>
    </w:p>
    <w:p w14:paraId="70983C7A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рождении родителей;</w:t>
      </w:r>
    </w:p>
    <w:p w14:paraId="1B5514AD" w14:textId="77777777" w:rsidR="005B5ECF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регистрации рождения ребенка и установлении отцовства.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proofErr w:type="spellStart"/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сделают  запись  о  рождении  ребенка,  об  установлении отцовства,  выдадут  свидетельство  о  его  рождении, свидетельство  об установлении  отцовства, впишут  малыша  в  паспорта  родителей,  а  также выдадут справку для получения единовременного пособия.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удалось.</w:t>
      </w:r>
    </w:p>
    <w:p w14:paraId="2A06EA2B" w14:textId="77777777" w:rsidR="005B5ECF" w:rsidRDefault="005B5ECF" w:rsidP="005B5ECF"/>
    <w:p w14:paraId="57A238D9" w14:textId="77777777" w:rsidR="005B5ECF" w:rsidRDefault="005B5ECF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</w:p>
    <w:p w14:paraId="0810C296" w14:textId="72EBB596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Какие документы необходимо представить в орган загса иностранному гражданину для регистрации брака с гражданкой Республики Беларусь на территории Республики Беларусь?</w:t>
      </w:r>
    </w:p>
    <w:p w14:paraId="0605A42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граждан, постоянно проживающих в Республике Беларусь, – вид на жительство в Республике Беларусь или биометрический вид на жительство в Республике Беларусь иностранного гражданина;</w:t>
      </w:r>
    </w:p>
    <w:p w14:paraId="21770D5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постоянно проживающих в Республике Беларусь, – вид на жительство в Республике Беларусь;</w:t>
      </w:r>
    </w:p>
    <w:p w14:paraId="6F486E2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лиц без гражданства, постоянно проживающих в Республике Беларусь, – вид на жительство в Республике Беларусь или биометрический вид на жительство в Республике Беларусь лица без гражданства;</w:t>
      </w:r>
    </w:p>
    <w:p w14:paraId="48B7491A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временно пребывающих в Республике Беларусь, – действительный паспорт или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гражданина, лица без гражданства или международной организацией (далее – документ для выезда за границу), при наличии в нем или на вкладыше к документу для выезда за границу отметки о регистрации иностранного гражданина, лица без гражданства в Республике Беларусь, если иное не установлено законодательными актами, регулирующими правовое положение иностранных граждан и лиц без гражданства в Республике Беларусь, международными договорами Республики Беларусь;</w:t>
      </w:r>
    </w:p>
    <w:p w14:paraId="3A7C506C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временно проживающих в Республике Беларусь, – документ для выезда за границу с маркой «</w:t>
      </w:r>
      <w:proofErr w:type="spellStart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Дазвол</w:t>
      </w:r>
      <w:proofErr w:type="spellEnd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на </w:t>
      </w:r>
      <w:proofErr w:type="spellStart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часовае</w:t>
      </w:r>
      <w:proofErr w:type="spellEnd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proofErr w:type="spellStart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пражыванне</w:t>
      </w:r>
      <w:proofErr w:type="spellEnd"/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»;</w:t>
      </w:r>
    </w:p>
    <w:p w14:paraId="4E26213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которым предоставлена дополнительная защита в Республике Беларусь, –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14:paraId="27D6117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которым предоставлен статус беженца в Республике Беларусь, – удостоверение беженца.</w:t>
      </w:r>
    </w:p>
    <w:p w14:paraId="5A6959DF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 При необходимости подлинный документ (перевод) возвращается лицу, его представившему, с оставлением в органе загса его копии, которая заверяется должностным лицом органа загса с указанием его фамилии и инициалов, должности, даты и проставлением подписи;</w:t>
      </w:r>
    </w:p>
    <w:p w14:paraId="16A9B713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документы, выданные компетентными органами иностранных государств (кроме документов, удостоверяющих личность гражданина), которые принимаются органом загса при условии их легализации или проставления апостиля, если иное не установлено международными договорами Республики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Беларусь, и перевода на один из государственных языков Республики Беларусь, засвидетельствованного нотариально.</w:t>
      </w:r>
    </w:p>
    <w:p w14:paraId="07E11F6F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627F9C65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Как реализуется право супругов на выбор фамилии при заключении брака?</w:t>
      </w:r>
    </w:p>
    <w:p w14:paraId="549FBBF0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фамилию.</w:t>
      </w:r>
    </w:p>
    <w:p w14:paraId="0EF9B996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Супруги или один из них могут избрать двойную фамилию, состоящую из добрачных фамилий супругов. Если двойной фамилией желают именоваться оба супруга, по их согласию определяется, с какой добрачной фамилии она будет начинаться.</w:t>
      </w:r>
    </w:p>
    <w:p w14:paraId="1D51695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Соединение более двух фамилий не допускается. Если до вступления в брак супруги или один из них имели двойные фамилии, по их согласию определяется, из каких составных частей добрачных фамилий будет состоять новая фамилия.</w:t>
      </w:r>
    </w:p>
    <w:p w14:paraId="5742EAC6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Право выбора супругами фамилии реализуется при регистрации заключения брака до совершения соответствующей записи акта гражданского состояния.</w:t>
      </w:r>
    </w:p>
    <w:p w14:paraId="3D35824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Где и когда (до регистрации брака или после) заключается брачный договор? </w:t>
      </w:r>
    </w:p>
    <w:p w14:paraId="48D48BAE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Брачный договор могут заключить как лица, вступающие в брак до регистрации брака, так и супруги. Заключается он в письменной форме и подлежит нотариальному удостоверению. Брачный договор, заключенный между лицами, вступающими в брак, вступает в силу со дня регистрации брака. </w:t>
      </w:r>
    </w:p>
    <w:p w14:paraId="1CFF6589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Можно ли подать заявление без личного присутствия жениха или невесты? </w:t>
      </w:r>
    </w:p>
    <w:p w14:paraId="0CE6EBA6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присутствие в органе загса при подаче заявления о заключении брака обоих лиц, вступающих в брак, невозможно или крайне затруднительно (отдаленность проживания друг от друга, тяжелое заболевание, прохождение военной службы, альтернативной службы и другие), заявление о заключении брака, заполненное по установленной форме и подписанное обоими лицами, вступающими в брак, может быть подано одним из них.</w:t>
      </w:r>
    </w:p>
    <w:p w14:paraId="11EAFF99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этом случае подпись лица, присутствие которого при подаче заявления о заключении брака невозможно, должна быть предварительно засвидетельствована руководителем органа загса и скреплена печатью органа загса с изображением Государственного герба Республики Беларусь.</w:t>
      </w:r>
    </w:p>
    <w:p w14:paraId="7F5C3E36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Кроме того, подпись отсутствующего лица может быть засвидетельствована в следующем порядке:</w:t>
      </w:r>
    </w:p>
    <w:p w14:paraId="10CB8F36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военнослужащих – командиром соответствующей воинской части;</w:t>
      </w:r>
    </w:p>
    <w:p w14:paraId="6C41CC2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граждан Республики Беларусь, находящихся во время плавания на морских судах или судах внутреннего плавания, ходящих под Государственным флагом Республики Беларусь, – капитанами этих судов;</w:t>
      </w:r>
    </w:p>
    <w:p w14:paraId="3342D814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лиц, находящихся в разведочных, арктических и других подобных им экспедициях, – начальниками этих экспедиций;</w:t>
      </w:r>
    </w:p>
    <w:p w14:paraId="26684950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лиц, находящихся на излечении в больницах, госпиталях, других организациях здравоохранения, оказывающих медицинскую помощь в стационарных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условиях, или проживающих в учреждениях социального обслуживания, осуществляющих стационарное социальное обслуживание, – главными врачами, их заместителями по медицинской части или дежурными врачами этих больниц, госпиталей и других организаций здравоохранения, оказывающих медицинскую помощь в стационарных условиях, а также начальниками госпиталей, руководителями (их заместителями) учреждений социального обслуживания, осуществляющих стационарное социальное обслуживание, руководителями (их заместителями) соответствующих органов по труду, занятости и социальной защите;</w:t>
      </w:r>
    </w:p>
    <w:p w14:paraId="09D157EF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лиц, содержащихся в учреждениях, исполняющих наказание в виде ареста, ограничения свободы, лишения свободы, пожизненного заключения, или местах содержания под стражей, лечебно-трудовых профилакториях (далее, если не указано иное, – учреждения уголовно-исполнительной системы), – начальниками соответствующих учреждений уголовно-исполнительной системы.</w:t>
      </w:r>
    </w:p>
    <w:p w14:paraId="3F272572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Подлинность подписи может быть также засвидетельствована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5BD4540A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Заявление, подпись лица на котором засвидетельствована в указанном выше порядке, возвращается заявителю, который пересылает его второму лицу, вступающему в брак, для подачи в орган загса по месту регистрации заключения брака.</w:t>
      </w:r>
    </w:p>
    <w:p w14:paraId="7BA8E45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194DB0BC" w14:textId="6DDA3E4E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Недавно заключила в брак в Республике</w:t>
      </w:r>
      <w:r w:rsidR="005B5ECF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Польша</w:t>
      </w: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однако там не внесли отметку о регистрации заключения брака в мой паспорт.  Зарегистрирован по месту жительства в г. </w:t>
      </w:r>
      <w:r w:rsidR="005B5ECF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Свислочь</w:t>
      </w: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.  Каков порядок внесения указанной отметки в Республике Беларусь? </w:t>
      </w:r>
    </w:p>
    <w:p w14:paraId="5481D3F8" w14:textId="7DC0427B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Для внесения в паспорт отметки о регистрации заключения брака за пределами Республики Беларусь Вы вправе обратиться в орган загса по месту жительства, т.е. в отдел загса </w:t>
      </w:r>
      <w:r w:rsidR="005B5EC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Свислочского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райисполкома, предоставив документы, выданные компетентным органом Республики</w:t>
      </w:r>
      <w:r w:rsidR="005B5EC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Польша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удостоверяющие акт гражданского состояния. Такие документы принимаются органом загса при условии их легализации и перевода на один из государственных языков Республики Беларусь, заверенного нотариально.</w:t>
      </w:r>
    </w:p>
    <w:p w14:paraId="13ADA95D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0847073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Каков порядок выдачи повторных свидетельств о регистрации актов гражданского состояния?</w:t>
      </w:r>
    </w:p>
    <w:p w14:paraId="27EC85D3" w14:textId="3E5F91E1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Повторные свидетельства выдаются лицам, на которых составлена запись акта гражданского состояния, по их заявлениям. </w:t>
      </w:r>
      <w:r w:rsidR="00E956F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овторные свидетельства о рождении </w:t>
      </w:r>
      <w:r w:rsidR="00E956F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ребенка в отношении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детей</w:t>
      </w:r>
      <w:r w:rsidR="00E956F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не достигших совершеннолетия,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выдаются их родителям, опекунам, попечителям, в том числе руководителям детских интернатных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внутренних дел, а повторные свидетельства об установлении отцовства выдаются органам опеки и попечительства.</w:t>
      </w:r>
    </w:p>
    <w:p w14:paraId="37D6B603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</w:r>
    </w:p>
    <w:p w14:paraId="43115A12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интернатных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14:paraId="0BB93B3C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могут быть выданы по доверенности лиц, указанных в частях второй–четвертой настоящей статьи, удостоверенной в установленном порядке.</w:t>
      </w:r>
    </w:p>
    <w:p w14:paraId="5C22265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о регистрации актов гражданского состояния могут быть выданы по мотивированным запросам адвокатов Республики Беларусь, оказывающих юридическую помощь гражданам и юридическим лицам Республики Беларусь за границей, иностранным гражданам и юридическим лицам, а также лицам без гражданства при осуществлении защиты их прав, свобод и законных интересов, включая розыск наследников.</w:t>
      </w:r>
    </w:p>
    <w:p w14:paraId="2525C4A1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Выдача повторного свидетельства производится органом, регистрирующим акты гражданского состояния в семидневный срок.</w:t>
      </w:r>
    </w:p>
    <w:p w14:paraId="34F512F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 выдачу повторного свидетельства уплачивается государственная пошлина в размере 1 базовой величины. </w:t>
      </w:r>
    </w:p>
    <w:p w14:paraId="38E5ED64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67D0F6BC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Утеряно свидетельство о рождении. Место рождения – Российская Федерация. Каков порядок получения повторного свидетельства о рождении?</w:t>
      </w:r>
    </w:p>
    <w:p w14:paraId="5696693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 вопросу получения повторного свидетельства о рождении необходимо обратиться в орган загса по месту жительства с документом, удостоверяющим личность. На основании заполненной анкеты, содержащей информацию о заявителе, органом загса будет произведен запрос в орган загса Российской Федерации по месту регистрации рождения. </w:t>
      </w:r>
    </w:p>
    <w:p w14:paraId="634FDB9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 факту получения повторного свидетельства о рождении уплачивается государственная пошлина в размере 1 базовой величины.</w:t>
      </w:r>
    </w:p>
    <w:p w14:paraId="09A823EC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79DCDFC9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2982249F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Кто имеет право подать заявление в орган загса о регистрации рождения ребёнка? </w:t>
      </w:r>
    </w:p>
    <w:p w14:paraId="00C3B252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 о регистрации рождения делается родителями либо одним из них, а в случае заболевания, смерти родителей, уклонения родителей от подачи заявления или невозможности для них по иным причинам сделать заявление – близкими родственниками родителей, органом опеки и попечительства, администрацией организации здравоохранения, в которой мать оставила ребенка после его рождения, или другими лицами.</w:t>
      </w:r>
    </w:p>
    <w:p w14:paraId="6E9C9CFF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093FDF19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Если мать ребенка, состоящая в зарегистрированном браке, при регистрации рождения ребенка заявляет, что ее муж не является отцом ребенка, можно ли не указывать его отцом в записи акта о рождении?</w:t>
      </w:r>
    </w:p>
    <w:p w14:paraId="725E75DB" w14:textId="0E493373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Просьба может быть удовлетворена только при наличии письменного заявления об этом самой матери и е</w:t>
      </w:r>
      <w:r w:rsidR="007D343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ё </w:t>
      </w: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супруга и одновременной регистрации установления отцовства по заявлению матери ребенка и его фактического отца. Если гражданин, состоящий в зарегистрированном браке с матерью ребенка, не может лично явиться в органы загса для подачи такого заявления, необходимо представить его заявление, подтверждающее, что он не является отцом ребенка. Подпись на указанном заявлении должна быть удостоверена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2CDC401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189414DE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При регистрации рождения в записи акта и выданном свидетельстве о рождении неверно записано отчество матери. Каков порядок внесения исправлений?</w:t>
      </w:r>
    </w:p>
    <w:p w14:paraId="03F13FF3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 о внесении изменений, дополнений, исправлений в записи актов гражданского состояния подается в орган, регистрирующий акты гражданского состояния, по месту жительства заявителя или по месту нахождения записи акта гражданского состояния и должно быть рассмотрено в срок, не превышающий десяти дней со дня подачи заявления, а при необходимости проведения дополнительной проверки, запроса сведений и (или) документов от других государственных органов, иных организаций Республики Беларусь – в срок до трех месяцев. Если для рассмотрения заявления необходимо получение сведений и (или) документов от компетентных органов других государств, заявление рассматривается органом загса в срок, не превышающий одного месяца со дня получения необходимых сведений. </w:t>
      </w:r>
    </w:p>
    <w:p w14:paraId="592F02B3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 выдачу повторного свидетельства с учётом внесенных исправлений уплачивается государственная пошлина в размере 1 базовой величины.</w:t>
      </w:r>
    </w:p>
    <w:p w14:paraId="7B877A6B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</w:t>
      </w:r>
    </w:p>
    <w:p w14:paraId="17706292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AA3B0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 наличии спора между заинтересованными лицами вопросы внесения изменений, дополнений в записи актов гражданского состояния и их исправления решаются в судебном порядке.</w:t>
      </w:r>
    </w:p>
    <w:p w14:paraId="4D822CB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53F6CF6E" w14:textId="77777777" w:rsidR="007E0501" w:rsidRPr="00AA3B0D" w:rsidRDefault="007E0501">
      <w:pPr>
        <w:rPr>
          <w:rFonts w:ascii="Times New Roman" w:hAnsi="Times New Roman" w:cs="Times New Roman"/>
          <w:sz w:val="28"/>
          <w:szCs w:val="28"/>
        </w:rPr>
      </w:pPr>
    </w:p>
    <w:sectPr w:rsidR="007E0501" w:rsidRPr="00A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7FD7" w14:textId="77777777" w:rsidR="00DC6BAE" w:rsidRDefault="00DC6BAE" w:rsidP="002C6B7D">
      <w:pPr>
        <w:spacing w:after="0" w:line="240" w:lineRule="auto"/>
      </w:pPr>
      <w:r>
        <w:separator/>
      </w:r>
    </w:p>
  </w:endnote>
  <w:endnote w:type="continuationSeparator" w:id="0">
    <w:p w14:paraId="7A17A89A" w14:textId="77777777" w:rsidR="00DC6BAE" w:rsidRDefault="00DC6BAE" w:rsidP="002C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E873" w14:textId="77777777" w:rsidR="00DC6BAE" w:rsidRDefault="00DC6BAE" w:rsidP="002C6B7D">
      <w:pPr>
        <w:spacing w:after="0" w:line="240" w:lineRule="auto"/>
      </w:pPr>
      <w:r>
        <w:separator/>
      </w:r>
    </w:p>
  </w:footnote>
  <w:footnote w:type="continuationSeparator" w:id="0">
    <w:p w14:paraId="6C609F33" w14:textId="77777777" w:rsidR="00DC6BAE" w:rsidRDefault="00DC6BAE" w:rsidP="002C6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D"/>
    <w:rsid w:val="000156F7"/>
    <w:rsid w:val="000A4E46"/>
    <w:rsid w:val="00112570"/>
    <w:rsid w:val="00124073"/>
    <w:rsid w:val="002A38E4"/>
    <w:rsid w:val="002C6B7D"/>
    <w:rsid w:val="004F51FB"/>
    <w:rsid w:val="005B5ECF"/>
    <w:rsid w:val="006252A0"/>
    <w:rsid w:val="00683C88"/>
    <w:rsid w:val="00767431"/>
    <w:rsid w:val="007A22E4"/>
    <w:rsid w:val="007C2645"/>
    <w:rsid w:val="007D343D"/>
    <w:rsid w:val="007E0501"/>
    <w:rsid w:val="007F7685"/>
    <w:rsid w:val="00815AAB"/>
    <w:rsid w:val="008F64FB"/>
    <w:rsid w:val="009375BD"/>
    <w:rsid w:val="00AA3B0D"/>
    <w:rsid w:val="00BB557C"/>
    <w:rsid w:val="00C4581D"/>
    <w:rsid w:val="00D42655"/>
    <w:rsid w:val="00DC6BAE"/>
    <w:rsid w:val="00E956F4"/>
    <w:rsid w:val="00F55983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ADC56"/>
  <w15:chartTrackingRefBased/>
  <w15:docId w15:val="{94556BC1-E24F-480E-BCD5-CE4FE9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C6B7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B7D"/>
    <w:pPr>
      <w:widowControl w:val="0"/>
      <w:shd w:val="clear" w:color="auto" w:fill="FFFFFF"/>
      <w:spacing w:after="0" w:line="341" w:lineRule="exact"/>
      <w:ind w:firstLine="560"/>
      <w:jc w:val="both"/>
    </w:pPr>
    <w:rPr>
      <w:sz w:val="30"/>
      <w:szCs w:val="30"/>
    </w:rPr>
  </w:style>
  <w:style w:type="paragraph" w:customStyle="1" w:styleId="newncpi">
    <w:name w:val="newncpi"/>
    <w:basedOn w:val="a"/>
    <w:rsid w:val="002C6B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B7D"/>
  </w:style>
  <w:style w:type="paragraph" w:styleId="a6">
    <w:name w:val="footer"/>
    <w:basedOn w:val="a"/>
    <w:link w:val="a7"/>
    <w:uiPriority w:val="99"/>
    <w:unhideWhenUsed/>
    <w:rsid w:val="002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01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058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93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151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481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44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51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045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704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39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23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5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0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9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9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35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8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6</cp:revision>
  <dcterms:created xsi:type="dcterms:W3CDTF">2024-05-10T13:53:00Z</dcterms:created>
  <dcterms:modified xsi:type="dcterms:W3CDTF">2025-01-24T05:39:00Z</dcterms:modified>
</cp:coreProperties>
</file>